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5207D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758C49C7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21F74690" w14:textId="77777777" w:rsidR="00AB0790" w:rsidRPr="00CD7466" w:rsidRDefault="00607A10" w:rsidP="00607A1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April 15</w:t>
      </w:r>
      <w:r w:rsidR="002277BE">
        <w:rPr>
          <w:rFonts w:cstheme="minorHAnsi"/>
          <w:b/>
          <w:sz w:val="32"/>
          <w:szCs w:val="32"/>
        </w:rPr>
        <w:t xml:space="preserve">, </w:t>
      </w:r>
      <w:r w:rsidR="006F2FF4">
        <w:rPr>
          <w:rFonts w:cstheme="minorHAnsi"/>
          <w:b/>
          <w:sz w:val="32"/>
          <w:szCs w:val="32"/>
        </w:rPr>
        <w:t>2020</w:t>
      </w:r>
    </w:p>
    <w:p w14:paraId="265AD21D" w14:textId="77777777" w:rsidR="00AB0790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  <w:r w:rsidR="00607A10">
        <w:rPr>
          <w:rFonts w:cstheme="minorHAnsi"/>
          <w:b/>
          <w:sz w:val="28"/>
          <w:szCs w:val="28"/>
          <w:u w:val="single"/>
        </w:rPr>
        <w:t xml:space="preserve"> MINUTES</w:t>
      </w:r>
    </w:p>
    <w:p w14:paraId="053B672C" w14:textId="77777777" w:rsidR="00607A10" w:rsidRPr="00607A10" w:rsidRDefault="00607A10" w:rsidP="00AB0790">
      <w:pPr>
        <w:pStyle w:val="NoSpacing"/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607A10">
        <w:rPr>
          <w:rFonts w:cstheme="minorHAnsi"/>
          <w:b/>
          <w:i/>
          <w:color w:val="FF0000"/>
          <w:sz w:val="28"/>
          <w:szCs w:val="28"/>
        </w:rPr>
        <w:t>This meeting was held on Zoom.US.</w:t>
      </w:r>
    </w:p>
    <w:p w14:paraId="52F1C525" w14:textId="77777777" w:rsidR="00607A10" w:rsidRPr="00607A10" w:rsidRDefault="005A643B" w:rsidP="00AB0790">
      <w:pPr>
        <w:pStyle w:val="NoSpacing"/>
        <w:jc w:val="center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Owners were welcomed to join</w:t>
      </w:r>
      <w:r w:rsidR="00607A10" w:rsidRPr="00607A10">
        <w:rPr>
          <w:rFonts w:cstheme="minorHAnsi"/>
          <w:b/>
          <w:i/>
          <w:color w:val="FF0000"/>
          <w:sz w:val="28"/>
          <w:szCs w:val="28"/>
        </w:rPr>
        <w:t xml:space="preserve"> on Zoom as well.</w:t>
      </w:r>
    </w:p>
    <w:p w14:paraId="20250532" w14:textId="77777777" w:rsidR="004520EB" w:rsidRPr="00607A10" w:rsidRDefault="004520EB" w:rsidP="004520EB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47450018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</w:t>
      </w:r>
      <w:r w:rsidR="00607A10">
        <w:rPr>
          <w:rFonts w:ascii="Arial" w:hAnsi="Arial" w:cs="Arial"/>
          <w:b/>
        </w:rPr>
        <w:t>resident Bob Foster at 10:10 A</w:t>
      </w:r>
      <w:r w:rsidR="006F2FF4">
        <w:rPr>
          <w:rFonts w:ascii="Arial" w:hAnsi="Arial" w:cs="Arial"/>
          <w:b/>
        </w:rPr>
        <w:t>M</w:t>
      </w:r>
      <w:r w:rsidR="00486C12">
        <w:rPr>
          <w:rFonts w:ascii="Arial" w:hAnsi="Arial" w:cs="Arial"/>
          <w:b/>
        </w:rPr>
        <w:t>.</w:t>
      </w:r>
    </w:p>
    <w:p w14:paraId="3D2163A6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44F8A35B" w14:textId="77777777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607A10" w:rsidRPr="00607A10">
        <w:rPr>
          <w:rFonts w:ascii="Arial" w:hAnsi="Arial" w:cs="Arial"/>
        </w:rPr>
        <w:t>Rick Dawson (Amber),</w:t>
      </w:r>
      <w:r w:rsidR="00607A10">
        <w:rPr>
          <w:rFonts w:ascii="Arial" w:hAnsi="Arial" w:cs="Arial"/>
          <w:b/>
        </w:rPr>
        <w:t xml:space="preserve"> </w:t>
      </w:r>
      <w:r w:rsidR="00607A10">
        <w:rPr>
          <w:rFonts w:ascii="Arial" w:hAnsi="Arial" w:cs="Arial"/>
        </w:rPr>
        <w:t>Mike Mears (Amethyst), Kit Ingeme</w:t>
      </w:r>
      <w:r w:rsidR="006F2FF4">
        <w:rPr>
          <w:rFonts w:ascii="Arial" w:hAnsi="Arial" w:cs="Arial"/>
        </w:rPr>
        <w:t xml:space="preserve"> (Diamond), Ken Grissoni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2277BE">
        <w:rPr>
          <w:rFonts w:ascii="Arial" w:hAnsi="Arial" w:cs="Arial"/>
        </w:rPr>
        <w:t>, Ir</w:t>
      </w:r>
      <w:r w:rsidR="00684A04">
        <w:rPr>
          <w:rFonts w:ascii="Arial" w:hAnsi="Arial" w:cs="Arial"/>
        </w:rPr>
        <w:t xml:space="preserve">win LeShaw (Garnet), Ben </w:t>
      </w:r>
      <w:r w:rsidR="00607A10">
        <w:rPr>
          <w:rFonts w:ascii="Arial" w:hAnsi="Arial" w:cs="Arial"/>
        </w:rPr>
        <w:t xml:space="preserve">Raia </w:t>
      </w:r>
      <w:r w:rsidR="00607A10" w:rsidRPr="007741B4">
        <w:rPr>
          <w:rFonts w:ascii="Arial" w:hAnsi="Arial" w:cs="Arial"/>
        </w:rPr>
        <w:t>(</w:t>
      </w:r>
      <w:r w:rsidR="002871CF" w:rsidRPr="007741B4">
        <w:rPr>
          <w:rFonts w:ascii="Arial" w:hAnsi="Arial" w:cs="Arial"/>
        </w:rPr>
        <w:t>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Azzinaro</w:t>
      </w:r>
      <w:r w:rsidR="002277BE">
        <w:rPr>
          <w:rFonts w:ascii="Arial" w:hAnsi="Arial" w:cs="Arial"/>
        </w:rPr>
        <w:t xml:space="preserve"> (Jasper</w:t>
      </w:r>
      <w:r w:rsidR="006F2FF4">
        <w:rPr>
          <w:rFonts w:ascii="Arial" w:hAnsi="Arial" w:cs="Arial"/>
        </w:rPr>
        <w:t xml:space="preserve">), Gary VanStone </w:t>
      </w:r>
      <w:r w:rsidR="002871CF" w:rsidRPr="007741B4">
        <w:rPr>
          <w:rFonts w:ascii="Arial" w:hAnsi="Arial" w:cs="Arial"/>
        </w:rPr>
        <w:t>(Malachite</w:t>
      </w:r>
      <w:r w:rsidR="006F2FF4">
        <w:rPr>
          <w:rFonts w:ascii="Arial" w:hAnsi="Arial" w:cs="Arial"/>
        </w:rPr>
        <w:t>), Jim B</w:t>
      </w:r>
      <w:r w:rsidR="002835CF">
        <w:rPr>
          <w:rFonts w:ascii="Arial" w:hAnsi="Arial" w:cs="Arial"/>
        </w:rPr>
        <w:t>a</w:t>
      </w:r>
      <w:r w:rsidR="006F2FF4">
        <w:rPr>
          <w:rFonts w:ascii="Arial" w:hAnsi="Arial" w:cs="Arial"/>
        </w:rPr>
        <w:t xml:space="preserve">io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684A04">
        <w:rPr>
          <w:rFonts w:ascii="Arial" w:hAnsi="Arial" w:cs="Arial"/>
        </w:rPr>
        <w:t>Charlie Lorenzo</w:t>
      </w:r>
      <w:r w:rsidR="007741B4" w:rsidRPr="007741B4">
        <w:rPr>
          <w:rFonts w:ascii="Arial" w:hAnsi="Arial" w:cs="Arial"/>
        </w:rPr>
        <w:t xml:space="preserve"> (Quartz</w:t>
      </w:r>
      <w:r w:rsidR="00607A10">
        <w:rPr>
          <w:rFonts w:ascii="Arial" w:hAnsi="Arial" w:cs="Arial"/>
        </w:rPr>
        <w:t xml:space="preserve">) </w:t>
      </w:r>
      <w:r w:rsidR="002871CF" w:rsidRPr="007741B4">
        <w:rPr>
          <w:rFonts w:ascii="Arial" w:hAnsi="Arial" w:cs="Arial"/>
        </w:rPr>
        <w:t>and Marian Vella (Turquoise)</w:t>
      </w:r>
      <w:r w:rsidR="00607A10">
        <w:rPr>
          <w:rFonts w:ascii="Arial" w:hAnsi="Arial" w:cs="Arial"/>
        </w:rPr>
        <w:t>.</w:t>
      </w:r>
      <w:r w:rsidR="00A0719F">
        <w:rPr>
          <w:rFonts w:ascii="Arial" w:hAnsi="Arial" w:cs="Arial"/>
        </w:rPr>
        <w:t xml:space="preserve">  </w:t>
      </w:r>
      <w:r w:rsidR="00607A10">
        <w:rPr>
          <w:rFonts w:ascii="Arial" w:hAnsi="Arial" w:cs="Arial"/>
        </w:rPr>
        <w:t xml:space="preserve">Charlie Ferrara (Tourmaline) was absent.  </w:t>
      </w:r>
      <w:r w:rsidR="00607A10" w:rsidRPr="007741B4">
        <w:rPr>
          <w:rFonts w:ascii="Arial" w:hAnsi="Arial" w:cs="Arial"/>
        </w:rPr>
        <w:t xml:space="preserve"> </w:t>
      </w:r>
      <w:r w:rsidR="00A0719F">
        <w:rPr>
          <w:rFonts w:ascii="Arial" w:hAnsi="Arial" w:cs="Arial"/>
        </w:rPr>
        <w:t>A quorum was established.</w:t>
      </w:r>
    </w:p>
    <w:p w14:paraId="119FC1EA" w14:textId="77777777" w:rsidR="004676C2" w:rsidRPr="004676C2" w:rsidRDefault="004676C2" w:rsidP="004676C2">
      <w:pPr>
        <w:pStyle w:val="ListParagraph"/>
        <w:ind w:left="1080"/>
        <w:rPr>
          <w:rFonts w:ascii="Arial" w:hAnsi="Arial" w:cs="Arial"/>
        </w:rPr>
      </w:pPr>
      <w:r w:rsidRPr="004676C2">
        <w:rPr>
          <w:rFonts w:ascii="Arial" w:hAnsi="Arial" w:cs="Arial"/>
        </w:rPr>
        <w:t>Karl Forsman of Resort Management was also in attendance.</w:t>
      </w:r>
    </w:p>
    <w:p w14:paraId="38DED80B" w14:textId="77777777" w:rsidR="004520EB" w:rsidRPr="004676C2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5812F403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6A280502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1C55097A" w14:textId="77777777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Disposing of Minutes for BOD Meeting</w:t>
      </w:r>
      <w:r w:rsidR="007741B4" w:rsidRPr="00135B47">
        <w:rPr>
          <w:rFonts w:ascii="Arial" w:hAnsi="Arial" w:cs="Arial"/>
          <w:b/>
        </w:rPr>
        <w:t xml:space="preserve"> </w:t>
      </w:r>
    </w:p>
    <w:p w14:paraId="05594871" w14:textId="77777777" w:rsidR="00607A10" w:rsidRPr="005A643B" w:rsidRDefault="00A0719F" w:rsidP="007741B4">
      <w:pPr>
        <w:pStyle w:val="ListParagraph"/>
        <w:ind w:left="1080"/>
        <w:rPr>
          <w:rFonts w:ascii="Arial" w:hAnsi="Arial" w:cs="Arial"/>
          <w:b/>
          <w:i/>
        </w:rPr>
      </w:pPr>
      <w:r w:rsidRPr="005A643B">
        <w:rPr>
          <w:rFonts w:ascii="Arial" w:hAnsi="Arial" w:cs="Arial"/>
          <w:b/>
          <w:i/>
        </w:rPr>
        <w:t>Connie Fullerton</w:t>
      </w:r>
      <w:r w:rsidR="00684A04" w:rsidRPr="005A643B">
        <w:rPr>
          <w:rFonts w:ascii="Arial" w:hAnsi="Arial" w:cs="Arial"/>
          <w:b/>
          <w:i/>
        </w:rPr>
        <w:t xml:space="preserve"> </w:t>
      </w:r>
      <w:r w:rsidRPr="005A643B">
        <w:rPr>
          <w:rFonts w:ascii="Arial" w:hAnsi="Arial" w:cs="Arial"/>
          <w:b/>
          <w:i/>
        </w:rPr>
        <w:t xml:space="preserve">moved to approve the minutes </w:t>
      </w:r>
      <w:r w:rsidR="00607A10" w:rsidRPr="005A643B">
        <w:rPr>
          <w:rFonts w:ascii="Arial" w:hAnsi="Arial" w:cs="Arial"/>
          <w:b/>
          <w:i/>
        </w:rPr>
        <w:t xml:space="preserve">of the Annual and Organization meeting March 4, 2020.  </w:t>
      </w:r>
    </w:p>
    <w:p w14:paraId="4D3CD697" w14:textId="77777777" w:rsidR="004520EB" w:rsidRDefault="00607A10" w:rsidP="005A643B">
      <w:pPr>
        <w:pStyle w:val="ListParagraph"/>
        <w:ind w:left="1080"/>
        <w:rPr>
          <w:rFonts w:ascii="Arial" w:hAnsi="Arial" w:cs="Arial"/>
          <w:b/>
          <w:i/>
        </w:rPr>
      </w:pPr>
      <w:r w:rsidRPr="005A643B">
        <w:rPr>
          <w:rFonts w:ascii="Arial" w:hAnsi="Arial" w:cs="Arial"/>
          <w:b/>
          <w:i/>
        </w:rPr>
        <w:t>Second by Irwin LeShaw.  Carried unanimously 14</w:t>
      </w:r>
      <w:r w:rsidR="007741B4" w:rsidRPr="005A643B">
        <w:rPr>
          <w:rFonts w:ascii="Arial" w:hAnsi="Arial" w:cs="Arial"/>
          <w:b/>
          <w:i/>
        </w:rPr>
        <w:t>-0.</w:t>
      </w:r>
    </w:p>
    <w:p w14:paraId="320139E5" w14:textId="77777777" w:rsidR="005A643B" w:rsidRPr="005A643B" w:rsidRDefault="005A643B" w:rsidP="005A643B">
      <w:pPr>
        <w:pStyle w:val="ListParagraph"/>
        <w:ind w:left="1080"/>
        <w:rPr>
          <w:rFonts w:ascii="Arial" w:hAnsi="Arial" w:cs="Arial"/>
          <w:b/>
          <w:i/>
        </w:rPr>
      </w:pPr>
    </w:p>
    <w:p w14:paraId="7416D444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2ADA18E2" w14:textId="77777777" w:rsidR="004520EB" w:rsidRDefault="004520EB" w:rsidP="00452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0BF96A66" w14:textId="77777777" w:rsidR="00607A10" w:rsidRDefault="00607A10" w:rsidP="00607A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07A10">
        <w:rPr>
          <w:rFonts w:ascii="Arial" w:hAnsi="Arial" w:cs="Arial"/>
          <w:b/>
        </w:rPr>
        <w:t xml:space="preserve"> Current Community Status</w:t>
      </w:r>
      <w:r>
        <w:rPr>
          <w:rFonts w:ascii="Arial" w:hAnsi="Arial" w:cs="Arial"/>
        </w:rPr>
        <w:t xml:space="preserve"> – Signs have been posted concerning Social Distancing at all the pool cabanas to limit numbers to 10 or less</w:t>
      </w:r>
      <w:r w:rsidR="005A643B">
        <w:rPr>
          <w:rFonts w:ascii="Arial" w:hAnsi="Arial" w:cs="Arial"/>
        </w:rPr>
        <w:t xml:space="preserve"> regarding COID-19.</w:t>
      </w:r>
      <w:r>
        <w:rPr>
          <w:rFonts w:ascii="Arial" w:hAnsi="Arial" w:cs="Arial"/>
        </w:rPr>
        <w:t xml:space="preserve">  </w:t>
      </w:r>
      <w:r w:rsidR="00011AFC">
        <w:rPr>
          <w:rFonts w:ascii="Arial" w:hAnsi="Arial" w:cs="Arial"/>
        </w:rPr>
        <w:t xml:space="preserve">Also all tennis and pickle ball players have been notified of the rules.  </w:t>
      </w:r>
      <w:r>
        <w:rPr>
          <w:rFonts w:ascii="Arial" w:hAnsi="Arial" w:cs="Arial"/>
        </w:rPr>
        <w:t xml:space="preserve">The Board members felt the residents </w:t>
      </w:r>
      <w:r w:rsidR="00F557C2">
        <w:rPr>
          <w:rFonts w:ascii="Arial" w:hAnsi="Arial" w:cs="Arial"/>
        </w:rPr>
        <w:t>have been diligent in</w:t>
      </w:r>
      <w:r>
        <w:rPr>
          <w:rFonts w:ascii="Arial" w:hAnsi="Arial" w:cs="Arial"/>
        </w:rPr>
        <w:t xml:space="preserve"> follow</w:t>
      </w:r>
      <w:r w:rsidR="00F557C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rules.</w:t>
      </w:r>
    </w:p>
    <w:p w14:paraId="7A738BCA" w14:textId="77777777" w:rsidR="00F557C2" w:rsidRDefault="00F557C2" w:rsidP="00F557C2">
      <w:pPr>
        <w:pStyle w:val="ListParagraph"/>
        <w:ind w:left="1800"/>
        <w:rPr>
          <w:rFonts w:ascii="Arial" w:hAnsi="Arial" w:cs="Arial"/>
        </w:rPr>
      </w:pPr>
    </w:p>
    <w:p w14:paraId="3DC6C230" w14:textId="77777777" w:rsidR="00011AFC" w:rsidRDefault="00011AFC" w:rsidP="00607A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Sunday Gate Openings </w:t>
      </w:r>
      <w:r>
        <w:rPr>
          <w:rFonts w:ascii="Arial" w:hAnsi="Arial" w:cs="Arial"/>
        </w:rPr>
        <w:t>– There are no Open Houses at this time so the Gates will be closed until further notice.</w:t>
      </w:r>
    </w:p>
    <w:p w14:paraId="0D148461" w14:textId="77777777" w:rsidR="00011AFC" w:rsidRDefault="005B0E6B" w:rsidP="00011AFC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011AFC">
        <w:rPr>
          <w:rFonts w:ascii="Arial" w:hAnsi="Arial" w:cs="Arial"/>
        </w:rPr>
        <w:t>Bob mentioned the Board members should submit any Master project requests for the 2021 Budget to him in August.</w:t>
      </w:r>
    </w:p>
    <w:p w14:paraId="67274804" w14:textId="77777777" w:rsidR="00011AFC" w:rsidRPr="00011AFC" w:rsidRDefault="005B0E6B" w:rsidP="00011AFC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011AFC">
        <w:rPr>
          <w:rFonts w:ascii="Arial" w:hAnsi="Arial" w:cs="Arial"/>
        </w:rPr>
        <w:t xml:space="preserve">SAPPHIRE LAKES </w:t>
      </w:r>
      <w:r w:rsidR="00F557C2">
        <w:rPr>
          <w:rFonts w:ascii="Arial" w:hAnsi="Arial" w:cs="Arial"/>
        </w:rPr>
        <w:t>letters will</w:t>
      </w:r>
      <w:r w:rsidR="00011AFC">
        <w:rPr>
          <w:rFonts w:ascii="Arial" w:hAnsi="Arial" w:cs="Arial"/>
        </w:rPr>
        <w:t xml:space="preserve"> be put up on the wall tomorrow. The back of the walls will be painted by Roberto.</w:t>
      </w:r>
    </w:p>
    <w:p w14:paraId="6902A5EE" w14:textId="77777777" w:rsidR="004520EB" w:rsidRPr="007741B4" w:rsidRDefault="004520EB" w:rsidP="004520E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Treasurer’s Report</w:t>
      </w:r>
    </w:p>
    <w:p w14:paraId="25A48B8E" w14:textId="77777777" w:rsidR="00011AFC" w:rsidRPr="00011AFC" w:rsidRDefault="004520EB" w:rsidP="00011AFC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DC4AD4">
        <w:rPr>
          <w:rFonts w:ascii="Arial" w:hAnsi="Arial" w:cs="Arial"/>
          <w:b/>
        </w:rPr>
        <w:t xml:space="preserve"> </w:t>
      </w:r>
      <w:r w:rsidR="0062545C" w:rsidRPr="00DC4AD4">
        <w:rPr>
          <w:rFonts w:ascii="Arial" w:hAnsi="Arial" w:cs="Arial"/>
          <w:b/>
        </w:rPr>
        <w:t xml:space="preserve">Updated </w:t>
      </w:r>
      <w:r w:rsidR="00980CBA" w:rsidRPr="00DC4AD4">
        <w:rPr>
          <w:rFonts w:ascii="Arial" w:hAnsi="Arial" w:cs="Arial"/>
          <w:b/>
        </w:rPr>
        <w:t>Budget</w:t>
      </w:r>
      <w:r w:rsidR="00980CBA" w:rsidRPr="00DC4AD4">
        <w:rPr>
          <w:rFonts w:ascii="Arial" w:hAnsi="Arial" w:cs="Arial"/>
        </w:rPr>
        <w:t xml:space="preserve"> </w:t>
      </w:r>
      <w:r w:rsidR="00DC4AD4">
        <w:rPr>
          <w:rFonts w:ascii="Arial" w:hAnsi="Arial" w:cs="Arial"/>
        </w:rPr>
        <w:t xml:space="preserve">– Mike </w:t>
      </w:r>
      <w:r w:rsidR="00011AFC">
        <w:rPr>
          <w:rFonts w:ascii="Arial" w:hAnsi="Arial" w:cs="Arial"/>
        </w:rPr>
        <w:t xml:space="preserve">gave his report that a CD </w:t>
      </w:r>
      <w:r w:rsidR="005B0E6B">
        <w:rPr>
          <w:rFonts w:ascii="Arial" w:hAnsi="Arial" w:cs="Arial"/>
        </w:rPr>
        <w:t xml:space="preserve">is </w:t>
      </w:r>
      <w:r w:rsidR="00011AFC">
        <w:rPr>
          <w:rFonts w:ascii="Arial" w:hAnsi="Arial" w:cs="Arial"/>
        </w:rPr>
        <w:t>coming due in September</w:t>
      </w:r>
      <w:r w:rsidR="00F557C2">
        <w:rPr>
          <w:rFonts w:ascii="Arial" w:hAnsi="Arial" w:cs="Arial"/>
        </w:rPr>
        <w:t xml:space="preserve"> and mentioned everything looks good</w:t>
      </w:r>
      <w:r w:rsidR="005B0E6B">
        <w:rPr>
          <w:rFonts w:ascii="Arial" w:hAnsi="Arial" w:cs="Arial"/>
        </w:rPr>
        <w:t xml:space="preserve"> now with 8</w:t>
      </w:r>
      <w:r w:rsidR="00011AFC">
        <w:rPr>
          <w:rFonts w:ascii="Arial" w:hAnsi="Arial" w:cs="Arial"/>
        </w:rPr>
        <w:t xml:space="preserve"> months remaining.</w:t>
      </w:r>
    </w:p>
    <w:p w14:paraId="348A963C" w14:textId="77777777" w:rsidR="00011AFC" w:rsidRPr="00011AFC" w:rsidRDefault="00011AFC" w:rsidP="00011AFC">
      <w:pPr>
        <w:pStyle w:val="NoSpacing"/>
        <w:ind w:left="1800"/>
        <w:rPr>
          <w:rFonts w:ascii="Arial" w:hAnsi="Arial" w:cs="Arial"/>
          <w:b/>
        </w:rPr>
      </w:pPr>
    </w:p>
    <w:p w14:paraId="43B258DC" w14:textId="77777777" w:rsidR="004520EB" w:rsidRPr="00011AFC" w:rsidRDefault="00980CBA" w:rsidP="00011AFC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011AFC">
        <w:rPr>
          <w:rFonts w:ascii="Arial" w:hAnsi="Arial" w:cs="Arial"/>
          <w:b/>
        </w:rPr>
        <w:t>Manager’s Report – Karl Forsman</w:t>
      </w:r>
    </w:p>
    <w:p w14:paraId="2C07BA54" w14:textId="77777777" w:rsidR="009A0EB6" w:rsidRPr="00F557C2" w:rsidRDefault="004520EB" w:rsidP="002835CF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4676C2">
        <w:rPr>
          <w:rFonts w:ascii="Arial" w:hAnsi="Arial" w:cs="Arial"/>
          <w:b/>
        </w:rPr>
        <w:t>Hampton Update</w:t>
      </w:r>
      <w:r w:rsidR="00757943" w:rsidRPr="004676C2">
        <w:rPr>
          <w:rFonts w:ascii="Arial" w:hAnsi="Arial" w:cs="Arial"/>
          <w:b/>
        </w:rPr>
        <w:t xml:space="preserve"> </w:t>
      </w:r>
      <w:r w:rsidR="004676C2">
        <w:rPr>
          <w:rFonts w:ascii="Arial" w:hAnsi="Arial" w:cs="Arial"/>
          <w:b/>
        </w:rPr>
        <w:t>–</w:t>
      </w:r>
      <w:r w:rsidR="005D601F">
        <w:rPr>
          <w:rFonts w:ascii="Arial" w:hAnsi="Arial" w:cs="Arial"/>
          <w:b/>
        </w:rPr>
        <w:t xml:space="preserve"> </w:t>
      </w:r>
      <w:r w:rsidR="005B0E6B" w:rsidRPr="005B0E6B">
        <w:rPr>
          <w:rFonts w:ascii="Arial" w:hAnsi="Arial" w:cs="Arial"/>
        </w:rPr>
        <w:t>Karl email</w:t>
      </w:r>
      <w:r w:rsidR="005B0E6B">
        <w:rPr>
          <w:rFonts w:ascii="Arial" w:hAnsi="Arial" w:cs="Arial"/>
        </w:rPr>
        <w:t>ed the Board members</w:t>
      </w:r>
      <w:r w:rsidR="005B0E6B" w:rsidRPr="005B0E6B">
        <w:rPr>
          <w:rFonts w:ascii="Arial" w:hAnsi="Arial" w:cs="Arial"/>
        </w:rPr>
        <w:t xml:space="preserve"> Hampton’s updated</w:t>
      </w:r>
      <w:r w:rsidR="005B0E6B">
        <w:rPr>
          <w:rFonts w:ascii="Arial" w:hAnsi="Arial" w:cs="Arial"/>
        </w:rPr>
        <w:t xml:space="preserve"> report.</w:t>
      </w:r>
    </w:p>
    <w:p w14:paraId="3F83EA27" w14:textId="77777777" w:rsidR="00F557C2" w:rsidRPr="005B0E6B" w:rsidRDefault="00F557C2" w:rsidP="00F557C2">
      <w:pPr>
        <w:pStyle w:val="NoSpacing"/>
        <w:ind w:left="1800"/>
        <w:rPr>
          <w:rFonts w:ascii="Arial" w:hAnsi="Arial" w:cs="Arial"/>
          <w:b/>
        </w:rPr>
      </w:pPr>
    </w:p>
    <w:p w14:paraId="42BAB881" w14:textId="77777777" w:rsidR="005B0E6B" w:rsidRPr="005B0E6B" w:rsidRDefault="005B0E6B" w:rsidP="002835CF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Asphalt Resealing Update – </w:t>
      </w:r>
      <w:r w:rsidRPr="005B0E6B">
        <w:rPr>
          <w:rFonts w:ascii="Arial" w:hAnsi="Arial" w:cs="Arial"/>
        </w:rPr>
        <w:t>Funds will</w:t>
      </w:r>
      <w:r>
        <w:rPr>
          <w:rFonts w:ascii="Arial" w:hAnsi="Arial" w:cs="Arial"/>
        </w:rPr>
        <w:t xml:space="preserve"> be available in September and will wait for dry season to schedule – possibly October/November.</w:t>
      </w:r>
    </w:p>
    <w:p w14:paraId="1044FAA4" w14:textId="77777777" w:rsidR="005B0E6B" w:rsidRPr="005B0E6B" w:rsidRDefault="005B0E6B" w:rsidP="00F557C2">
      <w:pPr>
        <w:pStyle w:val="NoSpacing"/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5B0E6B">
        <w:rPr>
          <w:rFonts w:ascii="Arial" w:hAnsi="Arial" w:cs="Arial"/>
        </w:rPr>
        <w:t>Rest of the cabanas will be painted this summer.</w:t>
      </w:r>
    </w:p>
    <w:p w14:paraId="41502DE2" w14:textId="77777777" w:rsidR="009A0EB6" w:rsidRPr="002F1DD4" w:rsidRDefault="009A0EB6" w:rsidP="002F1DD4">
      <w:pPr>
        <w:pStyle w:val="NoSpacing"/>
        <w:ind w:left="1800"/>
        <w:rPr>
          <w:rFonts w:ascii="Arial" w:hAnsi="Arial" w:cs="Arial"/>
          <w:b/>
        </w:rPr>
      </w:pPr>
    </w:p>
    <w:p w14:paraId="3BFD1BCE" w14:textId="77777777" w:rsidR="00980CBA" w:rsidRPr="00961CE1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t xml:space="preserve"> Old Business</w:t>
      </w:r>
      <w:r w:rsidR="005D601F">
        <w:rPr>
          <w:rFonts w:ascii="Arial" w:hAnsi="Arial" w:cs="Arial"/>
          <w:b/>
        </w:rPr>
        <w:t xml:space="preserve"> - </w:t>
      </w:r>
      <w:r w:rsidR="005D601F" w:rsidRPr="005D601F">
        <w:rPr>
          <w:rFonts w:ascii="Arial" w:hAnsi="Arial" w:cs="Arial"/>
        </w:rPr>
        <w:t>None</w:t>
      </w:r>
    </w:p>
    <w:p w14:paraId="78208C78" w14:textId="77777777" w:rsidR="00CD7466" w:rsidRPr="007741B4" w:rsidRDefault="00CD7466" w:rsidP="00223AFC">
      <w:pPr>
        <w:pStyle w:val="NoSpacing"/>
        <w:rPr>
          <w:rFonts w:ascii="Arial" w:hAnsi="Arial" w:cs="Arial"/>
          <w:b/>
        </w:rPr>
      </w:pPr>
    </w:p>
    <w:p w14:paraId="13B9C13F" w14:textId="77777777" w:rsidR="00980CBA" w:rsidRDefault="002F1DD4" w:rsidP="002F1DD4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3AFC">
        <w:rPr>
          <w:rFonts w:ascii="Arial" w:hAnsi="Arial" w:cs="Arial"/>
          <w:b/>
        </w:rPr>
        <w:t xml:space="preserve"> </w:t>
      </w:r>
      <w:r w:rsidR="004520EB" w:rsidRPr="00980CBA">
        <w:rPr>
          <w:rFonts w:ascii="Arial" w:hAnsi="Arial" w:cs="Arial"/>
          <w:b/>
        </w:rPr>
        <w:t>New Business</w:t>
      </w:r>
    </w:p>
    <w:p w14:paraId="583745DB" w14:textId="77777777" w:rsidR="005B0E6B" w:rsidRPr="005B0E6B" w:rsidRDefault="005B0E6B" w:rsidP="005B0E6B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Workmen’s Compensation/Roberto – </w:t>
      </w:r>
      <w:r>
        <w:rPr>
          <w:rFonts w:ascii="Arial" w:hAnsi="Arial" w:cs="Arial"/>
        </w:rPr>
        <w:t xml:space="preserve">Roberto needed to have Workmen’s Compensation coverage of his own.  </w:t>
      </w:r>
    </w:p>
    <w:p w14:paraId="5B7FD6B2" w14:textId="77777777" w:rsidR="005B0E6B" w:rsidRPr="005A643B" w:rsidRDefault="005B0E6B" w:rsidP="008D272C">
      <w:pPr>
        <w:pStyle w:val="ListParagraph"/>
        <w:ind w:left="1800"/>
        <w:rPr>
          <w:rFonts w:ascii="Arial" w:hAnsi="Arial" w:cs="Arial"/>
          <w:b/>
          <w:i/>
        </w:rPr>
      </w:pPr>
      <w:r w:rsidRPr="005A643B">
        <w:rPr>
          <w:rFonts w:ascii="Arial" w:hAnsi="Arial" w:cs="Arial"/>
          <w:b/>
          <w:i/>
        </w:rPr>
        <w:t>John Azzinaro moved to follow thr</w:t>
      </w:r>
      <w:r w:rsidR="008D272C" w:rsidRPr="005A643B">
        <w:rPr>
          <w:rFonts w:ascii="Arial" w:hAnsi="Arial" w:cs="Arial"/>
          <w:b/>
          <w:i/>
        </w:rPr>
        <w:t xml:space="preserve">ough with the recommendation of increasing Roberto’s pay to </w:t>
      </w:r>
      <w:r w:rsidR="00F557C2">
        <w:rPr>
          <w:rFonts w:ascii="Arial" w:hAnsi="Arial" w:cs="Arial"/>
          <w:b/>
          <w:i/>
        </w:rPr>
        <w:t xml:space="preserve">.50 </w:t>
      </w:r>
      <w:r w:rsidR="008D272C" w:rsidRPr="005A643B">
        <w:rPr>
          <w:rFonts w:ascii="Arial" w:hAnsi="Arial" w:cs="Arial"/>
          <w:b/>
          <w:i/>
        </w:rPr>
        <w:t>/</w:t>
      </w:r>
      <w:r w:rsidR="00F557C2">
        <w:rPr>
          <w:rFonts w:ascii="Arial" w:hAnsi="Arial" w:cs="Arial"/>
          <w:b/>
          <w:i/>
        </w:rPr>
        <w:t>hr o</w:t>
      </w:r>
      <w:r w:rsidR="008D272C" w:rsidRPr="005A643B">
        <w:rPr>
          <w:rFonts w:ascii="Arial" w:hAnsi="Arial" w:cs="Arial"/>
          <w:b/>
          <w:i/>
        </w:rPr>
        <w:t>n the condition he has Workmen’s Compensation Insurance.  (It was noted he has already acquired it)  Second by Marion Vella.  Carried unanimously 14-0.</w:t>
      </w:r>
    </w:p>
    <w:p w14:paraId="525C5955" w14:textId="77777777" w:rsidR="008D272C" w:rsidRDefault="008D272C" w:rsidP="008D272C">
      <w:pPr>
        <w:pStyle w:val="ListParagraph"/>
        <w:ind w:left="1800"/>
        <w:rPr>
          <w:rFonts w:ascii="Arial" w:hAnsi="Arial" w:cs="Arial"/>
          <w:b/>
        </w:rPr>
      </w:pPr>
    </w:p>
    <w:p w14:paraId="3BDBF695" w14:textId="77777777" w:rsidR="008D272C" w:rsidRPr="005A643B" w:rsidRDefault="008D272C" w:rsidP="008D272C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“Reuven Heim Fencing/Landscaping” Proposal – </w:t>
      </w:r>
      <w:r>
        <w:rPr>
          <w:rFonts w:ascii="Arial" w:hAnsi="Arial" w:cs="Arial"/>
        </w:rPr>
        <w:t>Bob presented a power point presentation concerning the areas of added fencing and landscaping along Reuven Heim and the Pineapple House</w:t>
      </w:r>
      <w:r w:rsidR="005A643B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</w:t>
      </w:r>
      <w:r w:rsidR="005A643B">
        <w:rPr>
          <w:rFonts w:ascii="Arial" w:hAnsi="Arial" w:cs="Arial"/>
        </w:rPr>
        <w:t xml:space="preserve">Pineapple House gave a check of </w:t>
      </w:r>
      <w:r>
        <w:rPr>
          <w:rFonts w:ascii="Arial" w:hAnsi="Arial" w:cs="Arial"/>
        </w:rPr>
        <w:t>$10,00</w:t>
      </w:r>
      <w:r w:rsidR="005A643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to Sapphire Lakes for necessary fencing/landscaping improvements.</w:t>
      </w:r>
      <w:r w:rsidR="005A643B">
        <w:rPr>
          <w:rFonts w:ascii="Arial" w:hAnsi="Arial" w:cs="Arial"/>
        </w:rPr>
        <w:t xml:space="preserve">  With </w:t>
      </w:r>
      <w:r w:rsidR="00F557C2">
        <w:rPr>
          <w:rFonts w:ascii="Arial" w:hAnsi="Arial" w:cs="Arial"/>
        </w:rPr>
        <w:t xml:space="preserve">the </w:t>
      </w:r>
      <w:r w:rsidR="005A643B">
        <w:rPr>
          <w:rFonts w:ascii="Arial" w:hAnsi="Arial" w:cs="Arial"/>
        </w:rPr>
        <w:t>fencing and plantings</w:t>
      </w:r>
      <w:r w:rsidR="00F557C2">
        <w:rPr>
          <w:rFonts w:ascii="Arial" w:hAnsi="Arial" w:cs="Arial"/>
        </w:rPr>
        <w:t xml:space="preserve"> presented, the</w:t>
      </w:r>
      <w:r w:rsidR="005A643B">
        <w:rPr>
          <w:rFonts w:ascii="Arial" w:hAnsi="Arial" w:cs="Arial"/>
        </w:rPr>
        <w:t xml:space="preserve"> total is $8,887.</w:t>
      </w:r>
    </w:p>
    <w:p w14:paraId="008F90C4" w14:textId="77777777" w:rsidR="005A643B" w:rsidRDefault="005A643B" w:rsidP="005A643B">
      <w:pPr>
        <w:pStyle w:val="ListParagraph"/>
        <w:ind w:left="1800"/>
        <w:rPr>
          <w:rFonts w:ascii="Arial" w:hAnsi="Arial" w:cs="Arial"/>
          <w:b/>
          <w:i/>
        </w:rPr>
      </w:pPr>
      <w:r w:rsidRPr="005A643B">
        <w:rPr>
          <w:rFonts w:ascii="Arial" w:hAnsi="Arial" w:cs="Arial"/>
          <w:b/>
          <w:i/>
        </w:rPr>
        <w:t>Ben Raia moved</w:t>
      </w:r>
      <w:r>
        <w:rPr>
          <w:rFonts w:ascii="Arial" w:hAnsi="Arial" w:cs="Arial"/>
          <w:b/>
          <w:i/>
        </w:rPr>
        <w:t xml:space="preserve"> to accept the proposal presented adding the fencing and landscaping according to the presentation.  The cost not to exceed $10,000.</w:t>
      </w:r>
    </w:p>
    <w:p w14:paraId="1EB1727E" w14:textId="77777777" w:rsidR="005A643B" w:rsidRPr="005A643B" w:rsidRDefault="005A643B" w:rsidP="005A643B">
      <w:pPr>
        <w:pStyle w:val="ListParagraph"/>
        <w:ind w:left="180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Second by Rick Dawson.  Carried unanimously 14-0.</w:t>
      </w:r>
    </w:p>
    <w:p w14:paraId="18820399" w14:textId="77777777" w:rsidR="005B0E6B" w:rsidRDefault="005B0E6B" w:rsidP="005B0E6B">
      <w:pPr>
        <w:pStyle w:val="NoSpacing"/>
        <w:ind w:left="1080"/>
        <w:rPr>
          <w:rFonts w:ascii="Arial" w:hAnsi="Arial" w:cs="Arial"/>
          <w:b/>
        </w:rPr>
      </w:pPr>
    </w:p>
    <w:p w14:paraId="4ED0CFEC" w14:textId="77777777" w:rsidR="00050DAA" w:rsidRPr="00050DAA" w:rsidRDefault="004520EB" w:rsidP="005A643B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55B28">
        <w:rPr>
          <w:rFonts w:ascii="Arial" w:hAnsi="Arial" w:cs="Arial"/>
          <w:b/>
        </w:rPr>
        <w:t>Owners Comm</w:t>
      </w:r>
      <w:r w:rsidR="00F25639" w:rsidRPr="00255B28">
        <w:rPr>
          <w:rFonts w:ascii="Arial" w:hAnsi="Arial" w:cs="Arial"/>
          <w:b/>
        </w:rPr>
        <w:t xml:space="preserve">ents </w:t>
      </w:r>
    </w:p>
    <w:p w14:paraId="3BC56FEE" w14:textId="77777777" w:rsidR="007A7703" w:rsidRDefault="009F63AC" w:rsidP="005A643B">
      <w:pPr>
        <w:pStyle w:val="NoSpacing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63E1DE" w14:textId="77777777" w:rsidR="007A7703" w:rsidRDefault="007A7703" w:rsidP="007A7703">
      <w:pPr>
        <w:pStyle w:val="NoSpacing"/>
        <w:ind w:left="1440"/>
        <w:rPr>
          <w:rFonts w:ascii="Arial" w:hAnsi="Arial" w:cs="Arial"/>
        </w:rPr>
      </w:pPr>
    </w:p>
    <w:p w14:paraId="32DCC469" w14:textId="77777777" w:rsidR="002F1DD4" w:rsidRPr="005A643B" w:rsidRDefault="002F1DD4" w:rsidP="005A643B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F1DD4">
        <w:rPr>
          <w:rFonts w:ascii="Arial" w:hAnsi="Arial" w:cs="Arial"/>
          <w:b/>
        </w:rPr>
        <w:t>Adjournment</w:t>
      </w:r>
    </w:p>
    <w:p w14:paraId="5A67C3EA" w14:textId="77777777" w:rsidR="004520EB" w:rsidRPr="002F1DD4" w:rsidRDefault="00836F6C" w:rsidP="00042EEA">
      <w:pPr>
        <w:pStyle w:val="NoSpacing"/>
        <w:ind w:left="1800"/>
        <w:rPr>
          <w:rFonts w:ascii="Arial" w:hAnsi="Arial" w:cs="Arial"/>
          <w:b/>
          <w:i/>
        </w:rPr>
      </w:pPr>
      <w:r w:rsidRPr="009B1F1A">
        <w:rPr>
          <w:rFonts w:ascii="Arial" w:hAnsi="Arial" w:cs="Arial"/>
          <w:b/>
          <w:i/>
        </w:rPr>
        <w:t>Being no further business to come before the meeting</w:t>
      </w:r>
      <w:r w:rsidR="00A874C0">
        <w:rPr>
          <w:rFonts w:ascii="Arial" w:hAnsi="Arial" w:cs="Arial"/>
          <w:b/>
          <w:i/>
        </w:rPr>
        <w:t xml:space="preserve"> Irwin LeShaw</w:t>
      </w:r>
      <w:r w:rsidR="00745614" w:rsidRPr="009B1F1A">
        <w:rPr>
          <w:rFonts w:ascii="Arial" w:hAnsi="Arial" w:cs="Arial"/>
          <w:b/>
          <w:i/>
        </w:rPr>
        <w:t xml:space="preserve"> moved to </w:t>
      </w:r>
      <w:r w:rsidR="009B1F1A" w:rsidRPr="009B1F1A">
        <w:rPr>
          <w:rFonts w:ascii="Arial" w:hAnsi="Arial" w:cs="Arial"/>
          <w:b/>
          <w:i/>
        </w:rPr>
        <w:t xml:space="preserve">adjourn.  </w:t>
      </w:r>
      <w:r w:rsidR="00A874C0">
        <w:rPr>
          <w:rFonts w:ascii="Arial" w:hAnsi="Arial" w:cs="Arial"/>
          <w:b/>
          <w:i/>
        </w:rPr>
        <w:t>Second by Marian Vella</w:t>
      </w:r>
      <w:r w:rsidR="005A643B">
        <w:rPr>
          <w:rFonts w:ascii="Arial" w:hAnsi="Arial" w:cs="Arial"/>
          <w:b/>
          <w:i/>
        </w:rPr>
        <w:t>.  Carried unanimously 14</w:t>
      </w:r>
      <w:r w:rsidR="00745614" w:rsidRPr="002F1DD4">
        <w:rPr>
          <w:rFonts w:ascii="Arial" w:hAnsi="Arial" w:cs="Arial"/>
          <w:b/>
          <w:i/>
        </w:rPr>
        <w:t>-0.</w:t>
      </w:r>
    </w:p>
    <w:p w14:paraId="59D3C4B1" w14:textId="77777777" w:rsidR="0002090E" w:rsidRPr="002F1DD4" w:rsidRDefault="0002090E" w:rsidP="00042EEA">
      <w:pPr>
        <w:pStyle w:val="NoSpacing"/>
        <w:ind w:left="1080" w:firstLine="720"/>
        <w:rPr>
          <w:rFonts w:ascii="Arial" w:hAnsi="Arial" w:cs="Arial"/>
          <w:b/>
          <w:i/>
        </w:rPr>
      </w:pPr>
      <w:r w:rsidRPr="002F1DD4">
        <w:rPr>
          <w:rFonts w:ascii="Arial" w:hAnsi="Arial" w:cs="Arial"/>
          <w:b/>
          <w:i/>
        </w:rPr>
        <w:t xml:space="preserve">Meeting was </w:t>
      </w:r>
      <w:r w:rsidR="005A643B">
        <w:rPr>
          <w:rFonts w:ascii="Arial" w:hAnsi="Arial" w:cs="Arial"/>
          <w:b/>
          <w:i/>
        </w:rPr>
        <w:t>adjourned at 10:53 A</w:t>
      </w:r>
      <w:r w:rsidRPr="002F1DD4">
        <w:rPr>
          <w:rFonts w:ascii="Arial" w:hAnsi="Arial" w:cs="Arial"/>
          <w:b/>
          <w:i/>
        </w:rPr>
        <w:t>M.</w:t>
      </w:r>
    </w:p>
    <w:p w14:paraId="2C2DAE97" w14:textId="77777777" w:rsidR="00745614" w:rsidRPr="002F1DD4" w:rsidRDefault="00745614" w:rsidP="00745614">
      <w:pPr>
        <w:pStyle w:val="NoSpacing"/>
        <w:rPr>
          <w:rFonts w:ascii="Arial" w:hAnsi="Arial" w:cs="Arial"/>
          <w:b/>
          <w:i/>
        </w:rPr>
      </w:pPr>
    </w:p>
    <w:p w14:paraId="6F8FAD18" w14:textId="77777777" w:rsidR="002F1DD4" w:rsidRPr="009F63AC" w:rsidRDefault="002F1DD4" w:rsidP="009F63AC">
      <w:pPr>
        <w:rPr>
          <w:rFonts w:ascii="Arial" w:hAnsi="Arial" w:cs="Arial"/>
          <w:b/>
        </w:rPr>
      </w:pPr>
    </w:p>
    <w:p w14:paraId="75F0748A" w14:textId="77777777" w:rsidR="00042EEA" w:rsidRPr="005A643B" w:rsidRDefault="004520EB" w:rsidP="005A643B">
      <w:pPr>
        <w:pStyle w:val="NoSpacing"/>
        <w:ind w:firstLine="720"/>
        <w:rPr>
          <w:rFonts w:ascii="Arial" w:hAnsi="Arial" w:cs="Arial"/>
          <w:b/>
          <w:highlight w:val="yellow"/>
        </w:rPr>
      </w:pPr>
      <w:r w:rsidRPr="00042EEA">
        <w:rPr>
          <w:rFonts w:ascii="Arial" w:hAnsi="Arial" w:cs="Arial"/>
          <w:b/>
          <w:highlight w:val="yellow"/>
          <w:u w:val="single"/>
        </w:rPr>
        <w:t>Next Meeting</w:t>
      </w:r>
      <w:r w:rsidR="00F31E5A">
        <w:rPr>
          <w:rFonts w:ascii="Arial" w:hAnsi="Arial" w:cs="Arial"/>
          <w:b/>
          <w:highlight w:val="yellow"/>
          <w:u w:val="single"/>
        </w:rPr>
        <w:t>s</w:t>
      </w:r>
      <w:r w:rsidR="00CD7466" w:rsidRPr="00042EEA">
        <w:rPr>
          <w:rFonts w:ascii="Arial" w:hAnsi="Arial" w:cs="Arial"/>
          <w:b/>
          <w:highlight w:val="yellow"/>
        </w:rPr>
        <w:t xml:space="preserve"> </w:t>
      </w:r>
      <w:r w:rsidR="00255B28" w:rsidRPr="00042EEA">
        <w:rPr>
          <w:rFonts w:ascii="Arial" w:hAnsi="Arial" w:cs="Arial"/>
          <w:b/>
          <w:highlight w:val="yellow"/>
        </w:rPr>
        <w:t>–</w:t>
      </w:r>
      <w:r w:rsidR="00F31E5A">
        <w:rPr>
          <w:rFonts w:ascii="Arial" w:hAnsi="Arial" w:cs="Arial"/>
          <w:b/>
          <w:highlight w:val="yellow"/>
        </w:rPr>
        <w:t xml:space="preserve"> </w:t>
      </w:r>
      <w:r w:rsidR="005A643B">
        <w:rPr>
          <w:rFonts w:ascii="Arial" w:hAnsi="Arial" w:cs="Arial"/>
          <w:b/>
          <w:highlight w:val="yellow"/>
        </w:rPr>
        <w:t xml:space="preserve">Regular Meeting and Budget Workshop </w:t>
      </w:r>
      <w:r w:rsidR="00F557C2">
        <w:rPr>
          <w:rFonts w:ascii="Arial" w:hAnsi="Arial" w:cs="Arial"/>
          <w:b/>
          <w:highlight w:val="yellow"/>
        </w:rPr>
        <w:t>- October</w:t>
      </w:r>
      <w:r w:rsidR="005A643B">
        <w:rPr>
          <w:rFonts w:ascii="Arial" w:hAnsi="Arial" w:cs="Arial"/>
          <w:b/>
          <w:highlight w:val="yellow"/>
        </w:rPr>
        <w:t xml:space="preserve"> 21, 2020</w:t>
      </w:r>
    </w:p>
    <w:p w14:paraId="24B3D808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2273752A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2627FF5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57D3C094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718FE127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37BD8AE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D85C15C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650B" w14:textId="77777777" w:rsidR="00125FF4" w:rsidRDefault="00125FF4" w:rsidP="00E67A3E">
      <w:pPr>
        <w:spacing w:after="0" w:line="240" w:lineRule="auto"/>
      </w:pPr>
      <w:r>
        <w:separator/>
      </w:r>
    </w:p>
  </w:endnote>
  <w:endnote w:type="continuationSeparator" w:id="0">
    <w:p w14:paraId="451DEED5" w14:textId="77777777" w:rsidR="00125FF4" w:rsidRDefault="00125FF4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39F26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D8379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F3AA" w14:textId="77777777" w:rsidR="00125FF4" w:rsidRDefault="00125FF4" w:rsidP="00E67A3E">
      <w:pPr>
        <w:spacing w:after="0" w:line="240" w:lineRule="auto"/>
      </w:pPr>
      <w:r>
        <w:separator/>
      </w:r>
    </w:p>
  </w:footnote>
  <w:footnote w:type="continuationSeparator" w:id="0">
    <w:p w14:paraId="0C485100" w14:textId="77777777" w:rsidR="00125FF4" w:rsidRDefault="00125FF4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2F8C6708"/>
    <w:lvl w:ilvl="0" w:tplc="F90CC6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904852"/>
    <w:multiLevelType w:val="hybridMultilevel"/>
    <w:tmpl w:val="B1E062D8"/>
    <w:lvl w:ilvl="0" w:tplc="640C95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E1345"/>
    <w:multiLevelType w:val="hybridMultilevel"/>
    <w:tmpl w:val="0816A140"/>
    <w:lvl w:ilvl="0" w:tplc="C428A9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23"/>
  </w:num>
  <w:num w:numId="6">
    <w:abstractNumId w:val="2"/>
  </w:num>
  <w:num w:numId="7">
    <w:abstractNumId w:val="12"/>
  </w:num>
  <w:num w:numId="8">
    <w:abstractNumId w:val="14"/>
  </w:num>
  <w:num w:numId="9">
    <w:abstractNumId w:val="18"/>
  </w:num>
  <w:num w:numId="10">
    <w:abstractNumId w:val="22"/>
  </w:num>
  <w:num w:numId="11">
    <w:abstractNumId w:val="15"/>
  </w:num>
  <w:num w:numId="12">
    <w:abstractNumId w:val="6"/>
  </w:num>
  <w:num w:numId="13">
    <w:abstractNumId w:val="7"/>
  </w:num>
  <w:num w:numId="14">
    <w:abstractNumId w:val="21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17"/>
  </w:num>
  <w:num w:numId="22">
    <w:abstractNumId w:val="5"/>
  </w:num>
  <w:num w:numId="23">
    <w:abstractNumId w:val="10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1AFC"/>
    <w:rsid w:val="0002090E"/>
    <w:rsid w:val="00033A1B"/>
    <w:rsid w:val="00042EEA"/>
    <w:rsid w:val="00050DAA"/>
    <w:rsid w:val="000B2114"/>
    <w:rsid w:val="000F22DB"/>
    <w:rsid w:val="00117216"/>
    <w:rsid w:val="00125FF4"/>
    <w:rsid w:val="00135B47"/>
    <w:rsid w:val="001C1AD8"/>
    <w:rsid w:val="001D4CE9"/>
    <w:rsid w:val="00223AFC"/>
    <w:rsid w:val="002277BE"/>
    <w:rsid w:val="00255B28"/>
    <w:rsid w:val="002835CF"/>
    <w:rsid w:val="002871CF"/>
    <w:rsid w:val="002E5122"/>
    <w:rsid w:val="002F1DD4"/>
    <w:rsid w:val="00353684"/>
    <w:rsid w:val="003E35BE"/>
    <w:rsid w:val="004369AD"/>
    <w:rsid w:val="004520EB"/>
    <w:rsid w:val="004560BD"/>
    <w:rsid w:val="004676C2"/>
    <w:rsid w:val="00486C12"/>
    <w:rsid w:val="005A5A04"/>
    <w:rsid w:val="005A643B"/>
    <w:rsid w:val="005B0E6B"/>
    <w:rsid w:val="005D601F"/>
    <w:rsid w:val="00607A10"/>
    <w:rsid w:val="0062545C"/>
    <w:rsid w:val="00642ECE"/>
    <w:rsid w:val="00684A04"/>
    <w:rsid w:val="006F2FF4"/>
    <w:rsid w:val="00745614"/>
    <w:rsid w:val="00757943"/>
    <w:rsid w:val="007741B4"/>
    <w:rsid w:val="00781A45"/>
    <w:rsid w:val="00793E42"/>
    <w:rsid w:val="0079603E"/>
    <w:rsid w:val="007A7703"/>
    <w:rsid w:val="0080529A"/>
    <w:rsid w:val="00836F6C"/>
    <w:rsid w:val="008D272C"/>
    <w:rsid w:val="00900DBB"/>
    <w:rsid w:val="009266EA"/>
    <w:rsid w:val="00961CE1"/>
    <w:rsid w:val="00980CBA"/>
    <w:rsid w:val="009A0EB6"/>
    <w:rsid w:val="009B1F1A"/>
    <w:rsid w:val="009C08B4"/>
    <w:rsid w:val="009F63AC"/>
    <w:rsid w:val="00A0719F"/>
    <w:rsid w:val="00A12C3E"/>
    <w:rsid w:val="00A874C0"/>
    <w:rsid w:val="00AA067A"/>
    <w:rsid w:val="00AB0790"/>
    <w:rsid w:val="00B23916"/>
    <w:rsid w:val="00B641EA"/>
    <w:rsid w:val="00B95664"/>
    <w:rsid w:val="00C07760"/>
    <w:rsid w:val="00C44F56"/>
    <w:rsid w:val="00C51F50"/>
    <w:rsid w:val="00C80B3B"/>
    <w:rsid w:val="00CD7466"/>
    <w:rsid w:val="00DA5F91"/>
    <w:rsid w:val="00DC4AD4"/>
    <w:rsid w:val="00E07C11"/>
    <w:rsid w:val="00E32202"/>
    <w:rsid w:val="00E57563"/>
    <w:rsid w:val="00E5788C"/>
    <w:rsid w:val="00E67A3E"/>
    <w:rsid w:val="00E71309"/>
    <w:rsid w:val="00EF20FD"/>
    <w:rsid w:val="00F2105C"/>
    <w:rsid w:val="00F25639"/>
    <w:rsid w:val="00F31E5A"/>
    <w:rsid w:val="00F426DD"/>
    <w:rsid w:val="00F557C2"/>
    <w:rsid w:val="00F8359C"/>
    <w:rsid w:val="00FB2B02"/>
    <w:rsid w:val="00FD59B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8000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3</cp:revision>
  <cp:lastPrinted>2019-04-17T17:12:00Z</cp:lastPrinted>
  <dcterms:created xsi:type="dcterms:W3CDTF">2020-04-16T13:48:00Z</dcterms:created>
  <dcterms:modified xsi:type="dcterms:W3CDTF">2020-04-16T13:48:00Z</dcterms:modified>
</cp:coreProperties>
</file>